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EE" w:rsidRDefault="00FD2BEE" w:rsidP="00461B1B">
      <w:r>
        <w:rPr>
          <w:rFonts w:ascii="Arial" w:hAnsi="Arial" w:cs="Arial"/>
          <w:b/>
          <w:bCs/>
          <w:color w:val="3F66A8"/>
          <w:sz w:val="30"/>
          <w:szCs w:val="30"/>
          <w:u w:val="single"/>
          <w:shd w:val="clear" w:color="auto" w:fill="FFFFFF"/>
        </w:rPr>
        <w:t xml:space="preserve">Итоги проведения конкурса на включение в кадровый резерв на замещение должности государственной гражданской службы </w:t>
      </w:r>
      <w:proofErr w:type="gramStart"/>
      <w:r>
        <w:rPr>
          <w:rFonts w:ascii="Arial" w:hAnsi="Arial" w:cs="Arial"/>
          <w:b/>
          <w:bCs/>
          <w:color w:val="3F66A8"/>
          <w:sz w:val="30"/>
          <w:szCs w:val="30"/>
          <w:u w:val="single"/>
          <w:shd w:val="clear" w:color="auto" w:fill="FFFFFF"/>
        </w:rPr>
        <w:t>Брянской области</w:t>
      </w:r>
      <w:proofErr w:type="gramEnd"/>
      <w:r>
        <w:rPr>
          <w:rFonts w:ascii="Arial" w:hAnsi="Arial" w:cs="Arial"/>
          <w:b/>
          <w:bCs/>
          <w:color w:val="3F66A8"/>
          <w:sz w:val="30"/>
          <w:szCs w:val="30"/>
          <w:u w:val="single"/>
          <w:shd w:val="clear" w:color="auto" w:fill="FFFFFF"/>
        </w:rPr>
        <w:t xml:space="preserve"> ведущей группы должностей категории «специалисты» главного консультанта </w:t>
      </w:r>
      <w:r w:rsidR="00EA43D3">
        <w:rPr>
          <w:rFonts w:ascii="Arial" w:hAnsi="Arial" w:cs="Arial"/>
          <w:b/>
          <w:bCs/>
          <w:color w:val="3F66A8"/>
          <w:sz w:val="30"/>
          <w:szCs w:val="30"/>
          <w:u w:val="single"/>
          <w:shd w:val="clear" w:color="auto" w:fill="FFFFFF"/>
        </w:rPr>
        <w:t xml:space="preserve">отдела по размещению заказов </w:t>
      </w:r>
      <w:r>
        <w:rPr>
          <w:rFonts w:ascii="Arial" w:hAnsi="Arial" w:cs="Arial"/>
          <w:b/>
          <w:bCs/>
          <w:color w:val="3F66A8"/>
          <w:sz w:val="30"/>
          <w:szCs w:val="30"/>
          <w:u w:val="single"/>
          <w:shd w:val="clear" w:color="auto" w:fill="FFFFFF"/>
        </w:rPr>
        <w:t>управления государственных закупок Брянской области.</w:t>
      </w:r>
    </w:p>
    <w:p w:rsidR="00461B1B" w:rsidRPr="00DF6014" w:rsidRDefault="00461B1B" w:rsidP="00FD2BEE">
      <w:pPr>
        <w:jc w:val="both"/>
        <w:rPr>
          <w:rFonts w:ascii="Times New Roman" w:hAnsi="Times New Roman" w:cs="Times New Roman"/>
          <w:sz w:val="28"/>
        </w:rPr>
      </w:pPr>
      <w:r w:rsidRPr="00DF6014">
        <w:rPr>
          <w:rFonts w:ascii="Times New Roman" w:hAnsi="Times New Roman" w:cs="Times New Roman"/>
          <w:sz w:val="28"/>
        </w:rPr>
        <w:t xml:space="preserve">По итогам проведения конкурса на включение в кадровый резерв для замещения должности государственной гражданской службы </w:t>
      </w:r>
      <w:proofErr w:type="gramStart"/>
      <w:r w:rsidRPr="00DF6014">
        <w:rPr>
          <w:rFonts w:ascii="Times New Roman" w:hAnsi="Times New Roman" w:cs="Times New Roman"/>
          <w:sz w:val="28"/>
        </w:rPr>
        <w:t>Брянской области</w:t>
      </w:r>
      <w:proofErr w:type="gramEnd"/>
      <w:r w:rsidRPr="00DF6014">
        <w:rPr>
          <w:rFonts w:ascii="Times New Roman" w:hAnsi="Times New Roman" w:cs="Times New Roman"/>
          <w:sz w:val="28"/>
        </w:rPr>
        <w:t xml:space="preserve"> ведущей группы должностей категории «специалисты» главного консультанта </w:t>
      </w:r>
      <w:r w:rsidR="00EA43D3">
        <w:rPr>
          <w:rFonts w:ascii="Times New Roman" w:hAnsi="Times New Roman" w:cs="Times New Roman"/>
          <w:sz w:val="28"/>
        </w:rPr>
        <w:t>отдела по размещению заказов</w:t>
      </w:r>
      <w:r w:rsidRPr="00DF6014">
        <w:rPr>
          <w:rFonts w:ascii="Times New Roman" w:hAnsi="Times New Roman" w:cs="Times New Roman"/>
          <w:sz w:val="28"/>
        </w:rPr>
        <w:t xml:space="preserve"> управления государственных закупок Брянской области в кадровый резерв управления государственных закупок Брянской области включены: </w:t>
      </w:r>
    </w:p>
    <w:p w:rsidR="00EA43D3" w:rsidRPr="00EA43D3" w:rsidRDefault="00EA43D3" w:rsidP="00EA43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A43D3">
        <w:rPr>
          <w:rFonts w:ascii="Times New Roman" w:hAnsi="Times New Roman" w:cs="Times New Roman"/>
          <w:sz w:val="28"/>
        </w:rPr>
        <w:t>Алиева Екатерина Александровна</w:t>
      </w:r>
    </w:p>
    <w:p w:rsidR="00EA43D3" w:rsidRPr="00EA43D3" w:rsidRDefault="00EA43D3" w:rsidP="00EA43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EA43D3">
        <w:rPr>
          <w:rFonts w:ascii="Times New Roman" w:hAnsi="Times New Roman" w:cs="Times New Roman"/>
          <w:sz w:val="28"/>
        </w:rPr>
        <w:t>Бадеева</w:t>
      </w:r>
      <w:proofErr w:type="spellEnd"/>
      <w:r w:rsidRPr="00EA43D3">
        <w:rPr>
          <w:rFonts w:ascii="Times New Roman" w:hAnsi="Times New Roman" w:cs="Times New Roman"/>
          <w:sz w:val="28"/>
        </w:rPr>
        <w:t xml:space="preserve"> Галина Сергеевна</w:t>
      </w:r>
    </w:p>
    <w:p w:rsidR="00EA43D3" w:rsidRPr="00EA43D3" w:rsidRDefault="00EA43D3" w:rsidP="00EA43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A43D3">
        <w:rPr>
          <w:rFonts w:ascii="Times New Roman" w:hAnsi="Times New Roman" w:cs="Times New Roman"/>
          <w:sz w:val="28"/>
        </w:rPr>
        <w:t>Ильина Вероника Игоревна</w:t>
      </w:r>
    </w:p>
    <w:p w:rsidR="00EA43D3" w:rsidRPr="00EA43D3" w:rsidRDefault="00EA43D3" w:rsidP="00EA43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A43D3">
        <w:rPr>
          <w:rFonts w:ascii="Times New Roman" w:hAnsi="Times New Roman" w:cs="Times New Roman"/>
          <w:sz w:val="28"/>
        </w:rPr>
        <w:t>Макаренкова Валентина Александровна</w:t>
      </w:r>
    </w:p>
    <w:p w:rsidR="00EA43D3" w:rsidRPr="00EA43D3" w:rsidRDefault="00EA43D3" w:rsidP="00EA43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A43D3">
        <w:rPr>
          <w:rFonts w:ascii="Times New Roman" w:hAnsi="Times New Roman" w:cs="Times New Roman"/>
          <w:sz w:val="28"/>
        </w:rPr>
        <w:t>Метелица Екатерина Николаевна</w:t>
      </w:r>
    </w:p>
    <w:p w:rsidR="00EA43D3" w:rsidRPr="00EA43D3" w:rsidRDefault="00EA43D3" w:rsidP="00EA43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A43D3">
        <w:rPr>
          <w:rFonts w:ascii="Times New Roman" w:hAnsi="Times New Roman" w:cs="Times New Roman"/>
          <w:sz w:val="28"/>
        </w:rPr>
        <w:t>Назарова Юлия Викторовна</w:t>
      </w:r>
    </w:p>
    <w:p w:rsidR="00EA43D3" w:rsidRPr="00EA43D3" w:rsidRDefault="00EA43D3" w:rsidP="00EA43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A43D3">
        <w:rPr>
          <w:rFonts w:ascii="Times New Roman" w:hAnsi="Times New Roman" w:cs="Times New Roman"/>
          <w:sz w:val="28"/>
        </w:rPr>
        <w:t>Привалова Елена Николаевна</w:t>
      </w:r>
    </w:p>
    <w:p w:rsidR="00EA43D3" w:rsidRPr="00EA43D3" w:rsidRDefault="00EA43D3" w:rsidP="00EA43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EA43D3">
        <w:rPr>
          <w:rFonts w:ascii="Times New Roman" w:hAnsi="Times New Roman" w:cs="Times New Roman"/>
          <w:sz w:val="28"/>
        </w:rPr>
        <w:t>Реут</w:t>
      </w:r>
      <w:proofErr w:type="spellEnd"/>
      <w:r w:rsidRPr="00EA43D3">
        <w:rPr>
          <w:rFonts w:ascii="Times New Roman" w:hAnsi="Times New Roman" w:cs="Times New Roman"/>
          <w:sz w:val="28"/>
        </w:rPr>
        <w:t xml:space="preserve"> Валерий Михайлович</w:t>
      </w:r>
    </w:p>
    <w:p w:rsidR="00461B1B" w:rsidRPr="00EA43D3" w:rsidRDefault="00EA43D3" w:rsidP="00EA43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EA43D3">
        <w:rPr>
          <w:rFonts w:ascii="Times New Roman" w:hAnsi="Times New Roman" w:cs="Times New Roman"/>
          <w:sz w:val="28"/>
        </w:rPr>
        <w:t>Шульц Анна Юрьевна</w:t>
      </w:r>
    </w:p>
    <w:sectPr w:rsidR="00461B1B" w:rsidRPr="00EA4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63683"/>
    <w:multiLevelType w:val="hybridMultilevel"/>
    <w:tmpl w:val="8E249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3329A"/>
    <w:multiLevelType w:val="hybridMultilevel"/>
    <w:tmpl w:val="91C8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460D4"/>
    <w:multiLevelType w:val="hybridMultilevel"/>
    <w:tmpl w:val="A492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1B"/>
    <w:rsid w:val="001D4450"/>
    <w:rsid w:val="00461B1B"/>
    <w:rsid w:val="00893511"/>
    <w:rsid w:val="009565F4"/>
    <w:rsid w:val="00DD2FAA"/>
    <w:rsid w:val="00DF6014"/>
    <w:rsid w:val="00EA43D3"/>
    <w:rsid w:val="00FD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E842A-D5D1-41F2-90DC-14986E00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B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1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1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Касина</dc:creator>
  <cp:lastModifiedBy>Наталья В. Новикова</cp:lastModifiedBy>
  <cp:revision>3</cp:revision>
  <cp:lastPrinted>2023-07-10T07:30:00Z</cp:lastPrinted>
  <dcterms:created xsi:type="dcterms:W3CDTF">2024-03-01T12:13:00Z</dcterms:created>
  <dcterms:modified xsi:type="dcterms:W3CDTF">2024-03-01T12:19:00Z</dcterms:modified>
</cp:coreProperties>
</file>